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7565" w14:textId="77777777" w:rsidR="00A516E1" w:rsidRPr="00854C9B" w:rsidRDefault="00D83DCE" w:rsidP="00854C9B">
      <w:pPr>
        <w:spacing w:line="360" w:lineRule="auto"/>
        <w:ind w:left="720"/>
        <w:jc w:val="center"/>
        <w:rPr>
          <w:rFonts w:ascii="Verdana" w:hAnsi="Verdana"/>
        </w:rPr>
      </w:pPr>
      <w:r>
        <w:rPr>
          <w:rFonts w:ascii="Verdana" w:hAnsi="Verdana"/>
          <w:b/>
        </w:rPr>
        <w:t xml:space="preserve">UMOWA nr </w:t>
      </w:r>
    </w:p>
    <w:p w14:paraId="357B6CF9" w14:textId="77777777" w:rsidR="00A516E1" w:rsidRDefault="00997E2E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</w:t>
      </w:r>
      <w:r w:rsidR="00A516E1">
        <w:rPr>
          <w:rFonts w:ascii="Verdana" w:hAnsi="Verdana" w:cs="Verdana"/>
          <w:sz w:val="20"/>
          <w:szCs w:val="20"/>
        </w:rPr>
        <w:t xml:space="preserve"> dniu </w:t>
      </w:r>
      <w:r w:rsidR="0080597E">
        <w:rPr>
          <w:rFonts w:ascii="Verdana" w:hAnsi="Verdana" w:cs="Verdana"/>
          <w:sz w:val="20"/>
          <w:szCs w:val="20"/>
        </w:rPr>
        <w:t>…</w:t>
      </w:r>
      <w:r w:rsidR="00377E9E">
        <w:rPr>
          <w:rFonts w:ascii="Verdana" w:hAnsi="Verdana" w:cs="Verdana"/>
          <w:sz w:val="20"/>
          <w:szCs w:val="20"/>
        </w:rPr>
        <w:t>.</w:t>
      </w:r>
      <w:r w:rsidR="00A516E1">
        <w:rPr>
          <w:rFonts w:ascii="Verdana" w:hAnsi="Verdana" w:cs="Verdana"/>
          <w:sz w:val="20"/>
          <w:szCs w:val="20"/>
        </w:rPr>
        <w:t xml:space="preserve"> pomiędzy </w:t>
      </w:r>
      <w:r w:rsidR="00A516E1" w:rsidRPr="00266611">
        <w:rPr>
          <w:rFonts w:ascii="Verdana" w:hAnsi="Verdana" w:cs="Verdana"/>
          <w:b/>
          <w:sz w:val="20"/>
          <w:szCs w:val="20"/>
        </w:rPr>
        <w:t>Skarbem Państwa – Generalnym Dyrektorem Dróg Krajowych i Autostrad</w:t>
      </w:r>
      <w:r w:rsidR="00A516E1">
        <w:rPr>
          <w:rFonts w:ascii="Verdana" w:hAnsi="Verdana" w:cs="Verdana"/>
          <w:sz w:val="20"/>
          <w:szCs w:val="20"/>
        </w:rPr>
        <w:t>, w imieniu którego działają:</w:t>
      </w:r>
    </w:p>
    <w:p w14:paraId="5B1058A8" w14:textId="77777777" w:rsidR="00D83DCE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p. </w:t>
      </w:r>
      <w:r w:rsidR="00D122B8">
        <w:rPr>
          <w:rFonts w:ascii="Verdana" w:hAnsi="Verdana" w:cs="Verdana"/>
          <w:sz w:val="20"/>
          <w:szCs w:val="20"/>
        </w:rPr>
        <w:t>………………………………… - …………………………….</w:t>
      </w:r>
    </w:p>
    <w:p w14:paraId="1D261AD2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p. </w:t>
      </w:r>
      <w:r w:rsidR="00D122B8">
        <w:rPr>
          <w:rFonts w:ascii="Verdana" w:hAnsi="Verdana" w:cs="Verdana"/>
          <w:sz w:val="20"/>
          <w:szCs w:val="20"/>
        </w:rPr>
        <w:t>………………………………… - …………………………….</w:t>
      </w:r>
    </w:p>
    <w:p w14:paraId="59DFB272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 w:rsidRPr="00266611">
        <w:rPr>
          <w:rFonts w:ascii="Verdana" w:hAnsi="Verdana" w:cs="Verdana"/>
          <w:b/>
          <w:sz w:val="20"/>
          <w:szCs w:val="20"/>
        </w:rPr>
        <w:t>Oddziału Generalnej Dyrekcji Dróg Krajowych i Autostrad w Poznaniu, ul. Siemiradzkiego 5a, 60-763 POZNAŃ</w:t>
      </w:r>
      <w:r>
        <w:rPr>
          <w:rFonts w:ascii="Verdana" w:hAnsi="Verdana" w:cs="Verdana"/>
          <w:sz w:val="20"/>
          <w:szCs w:val="20"/>
        </w:rPr>
        <w:t>, zwaną dalej “Zamawiającym”,</w:t>
      </w:r>
    </w:p>
    <w:p w14:paraId="75CD962E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 </w:t>
      </w:r>
    </w:p>
    <w:p w14:paraId="6B074996" w14:textId="77777777" w:rsidR="00D122B8" w:rsidRDefault="00D122B8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..</w:t>
      </w:r>
    </w:p>
    <w:p w14:paraId="119EE878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zwanym dalej "Wykonawcą" reprezentowanym przez:</w:t>
      </w:r>
    </w:p>
    <w:p w14:paraId="18490981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</w:p>
    <w:p w14:paraId="44FE5F66" w14:textId="77777777" w:rsidR="00A516E1" w:rsidRDefault="0026661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p. ………………………………… - ……………………………</w:t>
      </w:r>
      <w:r w:rsidR="00A516E1">
        <w:rPr>
          <w:rFonts w:ascii="Verdana" w:hAnsi="Verdana" w:cs="Verdana"/>
          <w:sz w:val="20"/>
          <w:szCs w:val="20"/>
        </w:rPr>
        <w:t>.</w:t>
      </w:r>
    </w:p>
    <w:p w14:paraId="6D9E951B" w14:textId="77777777" w:rsidR="00A516E1" w:rsidRDefault="00A516E1" w:rsidP="00854C9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sz w:val="20"/>
          <w:szCs w:val="20"/>
        </w:rPr>
      </w:pPr>
    </w:p>
    <w:p w14:paraId="77CB30D4" w14:textId="77777777" w:rsidR="002F1C9F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została zawarta </w:t>
      </w:r>
      <w:r w:rsidR="00266611">
        <w:rPr>
          <w:rFonts w:ascii="Verdana" w:hAnsi="Verdana" w:cs="Verdana"/>
          <w:sz w:val="20"/>
          <w:szCs w:val="20"/>
        </w:rPr>
        <w:t xml:space="preserve">niniejsza </w:t>
      </w:r>
      <w:r>
        <w:rPr>
          <w:rFonts w:ascii="Verdana" w:hAnsi="Verdana" w:cs="Verdana"/>
          <w:sz w:val="20"/>
          <w:szCs w:val="20"/>
        </w:rPr>
        <w:t xml:space="preserve">umowa </w:t>
      </w:r>
      <w:r w:rsidR="00266611">
        <w:rPr>
          <w:rFonts w:ascii="Verdana" w:hAnsi="Verdana" w:cs="Verdana"/>
          <w:sz w:val="20"/>
          <w:szCs w:val="20"/>
        </w:rPr>
        <w:t xml:space="preserve">w wyniku przeprowadzonego postępowania wyłączonego spod stosowani przepisów Ustawy z dnia </w:t>
      </w:r>
      <w:r w:rsidR="00D122B8">
        <w:rPr>
          <w:rFonts w:ascii="Verdana" w:hAnsi="Verdana" w:cs="Verdana"/>
          <w:sz w:val="20"/>
          <w:szCs w:val="20"/>
        </w:rPr>
        <w:t>11.09.2019 r. – Prawo zamówień publicznych.</w:t>
      </w:r>
    </w:p>
    <w:p w14:paraId="491D3751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1</w:t>
      </w:r>
    </w:p>
    <w:p w14:paraId="00DFF379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Zamawiający powierza, a Wykonawca zobowiązuje się do wyko</w:t>
      </w:r>
      <w:r w:rsidR="002F1C9F">
        <w:rPr>
          <w:rFonts w:ascii="Verdana" w:hAnsi="Verdana" w:cs="Verdana"/>
          <w:sz w:val="20"/>
          <w:szCs w:val="20"/>
        </w:rPr>
        <w:t>nania</w:t>
      </w:r>
      <w:r w:rsidR="002F1C9F" w:rsidRPr="002F1C9F">
        <w:rPr>
          <w:rFonts w:ascii="Verdana" w:hAnsi="Verdana"/>
          <w:sz w:val="20"/>
          <w:szCs w:val="20"/>
        </w:rPr>
        <w:t xml:space="preserve"> </w:t>
      </w:r>
      <w:r w:rsidR="00D122B8" w:rsidRPr="00D122B8">
        <w:rPr>
          <w:rFonts w:ascii="Verdana" w:hAnsi="Verdana"/>
          <w:b/>
          <w:sz w:val="20"/>
          <w:szCs w:val="20"/>
        </w:rPr>
        <w:t xml:space="preserve">Monitorowanie sygnałów z systemów alarmowych sygnalizacji włamania i napadu w Rejonie Nowy Tomyśl, Obwodzie Drogowym Swadzim, Zamysłowo i Orzeszkowo oraz monitorowania sygnału z kamer wizyjnych w Obwodzie Drogowym Swadzim, Zamysłowo i Orzeszkowo </w:t>
      </w:r>
      <w:r>
        <w:rPr>
          <w:rFonts w:ascii="Verdana" w:hAnsi="Verdana" w:cs="Verdana"/>
          <w:sz w:val="20"/>
          <w:szCs w:val="20"/>
        </w:rPr>
        <w:t>szczegółowo określone w Ofercie Wykonawcy stanowiącej załącznik nr 1 do niniejszej umowy, w Opisie przedmiotu zamówi</w:t>
      </w:r>
      <w:r w:rsidR="002F1C9F">
        <w:rPr>
          <w:rFonts w:ascii="Verdana" w:hAnsi="Verdana" w:cs="Verdana"/>
          <w:sz w:val="20"/>
          <w:szCs w:val="20"/>
        </w:rPr>
        <w:t>enia stanowiących załącznik nr 2</w:t>
      </w:r>
      <w:r>
        <w:rPr>
          <w:rFonts w:ascii="Verdana" w:hAnsi="Verdana" w:cs="Verdana"/>
          <w:sz w:val="20"/>
          <w:szCs w:val="20"/>
        </w:rPr>
        <w:t xml:space="preserve"> do niniejszej umowy.</w:t>
      </w:r>
    </w:p>
    <w:p w14:paraId="2A8C22A7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2</w:t>
      </w:r>
    </w:p>
    <w:p w14:paraId="5D1A3543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Zamawiający wymaga, aby przedmiot zamówienia został zrealizowany w następującym </w:t>
      </w:r>
    </w:p>
    <w:p w14:paraId="517A3374" w14:textId="08BB0EBB" w:rsidR="00A516E1" w:rsidRPr="00854C9B" w:rsidRDefault="00A516E1" w:rsidP="00854C9B">
      <w:pPr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20"/>
          <w:szCs w:val="20"/>
        </w:rPr>
        <w:t xml:space="preserve">terminie: </w:t>
      </w:r>
      <w:r w:rsidR="0042208B">
        <w:rPr>
          <w:rFonts w:ascii="Verdana" w:hAnsi="Verdana"/>
          <w:sz w:val="20"/>
        </w:rPr>
        <w:t>24</w:t>
      </w:r>
      <w:r w:rsidR="00997E2E" w:rsidRPr="00997E2E">
        <w:rPr>
          <w:rFonts w:ascii="Verdana" w:hAnsi="Verdana"/>
          <w:sz w:val="20"/>
        </w:rPr>
        <w:t xml:space="preserve"> m-</w:t>
      </w:r>
      <w:proofErr w:type="spellStart"/>
      <w:r w:rsidR="00997E2E" w:rsidRPr="00997E2E">
        <w:rPr>
          <w:rFonts w:ascii="Verdana" w:hAnsi="Verdana"/>
          <w:sz w:val="20"/>
        </w:rPr>
        <w:t>cy</w:t>
      </w:r>
      <w:proofErr w:type="spellEnd"/>
      <w:r w:rsidR="00997E2E" w:rsidRPr="00997E2E">
        <w:rPr>
          <w:rFonts w:ascii="Verdana" w:hAnsi="Verdana"/>
          <w:sz w:val="20"/>
        </w:rPr>
        <w:t xml:space="preserve"> od daty podpisania umowy</w:t>
      </w:r>
      <w:r w:rsidR="0042208B">
        <w:rPr>
          <w:rFonts w:ascii="Verdana" w:hAnsi="Verdana"/>
          <w:sz w:val="20"/>
        </w:rPr>
        <w:t xml:space="preserve"> tj. od …..2026 r. do ……2028 r.</w:t>
      </w:r>
      <w:r w:rsidR="00997E2E" w:rsidRPr="00997E2E">
        <w:rPr>
          <w:rFonts w:ascii="Verdana" w:hAnsi="Verdana"/>
          <w:sz w:val="20"/>
        </w:rPr>
        <w:t xml:space="preserve"> lub do wcześniejszego wyczerpania limitu umowy.</w:t>
      </w:r>
    </w:p>
    <w:p w14:paraId="5814BEB5" w14:textId="77777777" w:rsidR="006927E3" w:rsidRPr="00854C9B" w:rsidRDefault="00A516E1" w:rsidP="00854C9B">
      <w:pPr>
        <w:tabs>
          <w:tab w:val="left" w:pos="426"/>
        </w:tabs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3</w:t>
      </w:r>
    </w:p>
    <w:p w14:paraId="4690F7A3" w14:textId="77777777" w:rsidR="00EF76CC" w:rsidRDefault="006927E3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 xml:space="preserve">Za wykonanie usług wynikających z niniejszej umowy i z dokumentów stanowiących jej integralne części, Zamawiający zapłaci Wykonawcy wynagrodzenie: netto (słownie </w:t>
      </w:r>
      <w:r w:rsidR="00D122B8" w:rsidRPr="00F84EC7">
        <w:rPr>
          <w:rFonts w:ascii="Verdana" w:hAnsi="Verdana" w:cs="Verdana"/>
          <w:sz w:val="20"/>
          <w:szCs w:val="20"/>
        </w:rPr>
        <w:t>…</w:t>
      </w:r>
      <w:r w:rsidRPr="00F84EC7">
        <w:rPr>
          <w:rFonts w:ascii="Verdana" w:hAnsi="Verdana" w:cs="Verdana"/>
          <w:sz w:val="20"/>
          <w:szCs w:val="20"/>
        </w:rPr>
        <w:t xml:space="preserve">) plus </w:t>
      </w:r>
      <w:r w:rsidR="00D122B8" w:rsidRPr="00F84EC7">
        <w:rPr>
          <w:rFonts w:ascii="Verdana" w:hAnsi="Verdana" w:cs="Verdana"/>
          <w:sz w:val="20"/>
          <w:szCs w:val="20"/>
        </w:rPr>
        <w:t>..</w:t>
      </w:r>
      <w:r w:rsidRPr="00F84EC7">
        <w:rPr>
          <w:rFonts w:ascii="Verdana" w:hAnsi="Verdana" w:cs="Verdana"/>
          <w:sz w:val="20"/>
          <w:szCs w:val="20"/>
        </w:rPr>
        <w:t xml:space="preserve"> podatek VAT w kwocie </w:t>
      </w:r>
      <w:r w:rsidR="00D122B8" w:rsidRPr="00F84EC7">
        <w:rPr>
          <w:rFonts w:ascii="Verdana" w:hAnsi="Verdana" w:cs="Verdana"/>
          <w:b/>
          <w:sz w:val="20"/>
          <w:szCs w:val="20"/>
        </w:rPr>
        <w:t>..</w:t>
      </w:r>
      <w:r w:rsidRPr="00F84EC7">
        <w:rPr>
          <w:rFonts w:ascii="Verdana" w:hAnsi="Verdana" w:cs="Verdana"/>
          <w:b/>
          <w:sz w:val="20"/>
          <w:szCs w:val="20"/>
        </w:rPr>
        <w:t xml:space="preserve"> zł</w:t>
      </w:r>
      <w:r w:rsidRPr="00F84EC7">
        <w:rPr>
          <w:rFonts w:ascii="Verdana" w:hAnsi="Verdana" w:cs="Verdana"/>
          <w:sz w:val="20"/>
          <w:szCs w:val="20"/>
        </w:rPr>
        <w:t xml:space="preserve"> (słownie: </w:t>
      </w:r>
      <w:r w:rsidR="00D122B8" w:rsidRPr="00F84EC7">
        <w:rPr>
          <w:rFonts w:ascii="Verdana" w:hAnsi="Verdana" w:cs="Verdana"/>
          <w:sz w:val="20"/>
          <w:szCs w:val="20"/>
        </w:rPr>
        <w:t>..</w:t>
      </w:r>
      <w:r w:rsidRPr="00F84EC7">
        <w:rPr>
          <w:rFonts w:ascii="Verdana" w:hAnsi="Verdana" w:cs="Verdana"/>
          <w:sz w:val="20"/>
          <w:szCs w:val="20"/>
        </w:rPr>
        <w:t xml:space="preserve">) co łącznie stanowi wynagrodzenie brutto w wysokości </w:t>
      </w:r>
      <w:r w:rsidR="00D122B8" w:rsidRPr="00F84EC7">
        <w:rPr>
          <w:rFonts w:ascii="Verdana" w:hAnsi="Verdana" w:cs="Verdana"/>
          <w:b/>
          <w:sz w:val="20"/>
          <w:szCs w:val="20"/>
        </w:rPr>
        <w:t>..</w:t>
      </w:r>
      <w:r w:rsidRPr="00F84EC7">
        <w:rPr>
          <w:rFonts w:ascii="Verdana" w:hAnsi="Verdana" w:cs="Verdana"/>
          <w:b/>
          <w:sz w:val="20"/>
          <w:szCs w:val="20"/>
        </w:rPr>
        <w:t xml:space="preserve"> zł</w:t>
      </w:r>
      <w:r w:rsidRPr="00F84EC7">
        <w:rPr>
          <w:rFonts w:ascii="Verdana" w:hAnsi="Verdana" w:cs="Verdana"/>
          <w:sz w:val="20"/>
          <w:szCs w:val="20"/>
        </w:rPr>
        <w:t xml:space="preserve"> (słownie: </w:t>
      </w:r>
      <w:r w:rsidR="00D122B8" w:rsidRPr="00F84EC7">
        <w:rPr>
          <w:rFonts w:ascii="Verdana" w:hAnsi="Verdana" w:cs="Verdana"/>
          <w:sz w:val="20"/>
          <w:szCs w:val="20"/>
        </w:rPr>
        <w:t>..</w:t>
      </w:r>
      <w:r w:rsidRPr="00F84EC7">
        <w:rPr>
          <w:rFonts w:ascii="Verdana" w:hAnsi="Verdana" w:cs="Verdana"/>
          <w:sz w:val="20"/>
          <w:szCs w:val="20"/>
        </w:rPr>
        <w:t>)</w:t>
      </w:r>
    </w:p>
    <w:p w14:paraId="2EE5103A" w14:textId="063FBAFC" w:rsidR="006927E3" w:rsidRPr="00F84EC7" w:rsidRDefault="00EE440B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C</w:t>
      </w:r>
      <w:r w:rsidR="006927E3" w:rsidRPr="00F84EC7">
        <w:rPr>
          <w:rFonts w:ascii="Verdana" w:hAnsi="Verdana" w:cs="Verdana"/>
          <w:b/>
          <w:sz w:val="20"/>
          <w:szCs w:val="20"/>
        </w:rPr>
        <w:t xml:space="preserve">ałkowity limit umowy wynosi : </w:t>
      </w:r>
      <w:r w:rsidR="00D122B8" w:rsidRPr="00F84EC7">
        <w:rPr>
          <w:rFonts w:ascii="Verdana" w:hAnsi="Verdana" w:cs="Verdana"/>
          <w:b/>
          <w:sz w:val="20"/>
          <w:szCs w:val="20"/>
        </w:rPr>
        <w:t>..</w:t>
      </w:r>
      <w:r w:rsidR="006927E3" w:rsidRPr="00F84EC7">
        <w:rPr>
          <w:rFonts w:ascii="Verdana" w:hAnsi="Verdana" w:cs="Verdana"/>
          <w:b/>
          <w:sz w:val="20"/>
          <w:szCs w:val="20"/>
        </w:rPr>
        <w:t xml:space="preserve"> zł brutto</w:t>
      </w:r>
      <w:r w:rsidR="006927E3" w:rsidRPr="00F84EC7">
        <w:rPr>
          <w:rFonts w:ascii="Verdana" w:hAnsi="Verdana" w:cs="Verdana"/>
          <w:sz w:val="20"/>
          <w:szCs w:val="20"/>
        </w:rPr>
        <w:t xml:space="preserve"> (słownie: </w:t>
      </w:r>
      <w:r w:rsidR="00D122B8" w:rsidRPr="00F84EC7">
        <w:rPr>
          <w:rFonts w:ascii="Verdana" w:hAnsi="Verdana" w:cs="Verdana"/>
          <w:sz w:val="20"/>
          <w:szCs w:val="20"/>
        </w:rPr>
        <w:t>..</w:t>
      </w:r>
      <w:r w:rsidR="006927E3" w:rsidRPr="00F84EC7">
        <w:rPr>
          <w:rFonts w:ascii="Verdana" w:hAnsi="Verdana" w:cs="Verdana"/>
          <w:sz w:val="20"/>
          <w:szCs w:val="20"/>
        </w:rPr>
        <w:t>) zgodnie z kosztorysem ofertowym.</w:t>
      </w:r>
    </w:p>
    <w:p w14:paraId="24AC5F2F" w14:textId="77777777" w:rsidR="006927E3" w:rsidRPr="00F84EC7" w:rsidRDefault="006927E3" w:rsidP="00701D5F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 xml:space="preserve">Wynagrodzenie za wykonanie usługi za 1 miesiąc wynosi: </w:t>
      </w:r>
      <w:r w:rsidR="00D122B8" w:rsidRPr="00F84EC7">
        <w:rPr>
          <w:rFonts w:ascii="Verdana" w:hAnsi="Verdana" w:cs="Verdana"/>
          <w:sz w:val="20"/>
          <w:szCs w:val="20"/>
        </w:rPr>
        <w:t>..</w:t>
      </w:r>
      <w:r w:rsidRPr="00F84EC7">
        <w:rPr>
          <w:rFonts w:ascii="Verdana" w:hAnsi="Verdana" w:cs="Verdana"/>
          <w:sz w:val="20"/>
          <w:szCs w:val="20"/>
        </w:rPr>
        <w:t xml:space="preserve"> zł netto</w:t>
      </w:r>
    </w:p>
    <w:p w14:paraId="03CC46F3" w14:textId="55F51981" w:rsidR="00A516E1" w:rsidRPr="00F84EC7" w:rsidRDefault="00A516E1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>Całkowite wynagrodzenie, o którym mowa w ust.</w:t>
      </w:r>
      <w:r w:rsidR="00EE440B">
        <w:rPr>
          <w:rFonts w:ascii="Verdana" w:hAnsi="Verdana" w:cs="Verdana"/>
          <w:sz w:val="20"/>
          <w:szCs w:val="20"/>
        </w:rPr>
        <w:t xml:space="preserve"> 2</w:t>
      </w:r>
      <w:r w:rsidRPr="00F84EC7">
        <w:rPr>
          <w:rFonts w:ascii="Verdana" w:hAnsi="Verdana" w:cs="Verdana"/>
          <w:sz w:val="20"/>
          <w:szCs w:val="20"/>
        </w:rPr>
        <w:t xml:space="preserve"> zawiera wszelkie koszty</w:t>
      </w:r>
      <w:r w:rsidR="002F1C9F" w:rsidRPr="00F84EC7">
        <w:rPr>
          <w:rFonts w:ascii="Verdana" w:hAnsi="Verdana" w:cs="Verdana"/>
          <w:sz w:val="20"/>
          <w:szCs w:val="20"/>
        </w:rPr>
        <w:t xml:space="preserve"> </w:t>
      </w:r>
      <w:r w:rsidRPr="00F84EC7">
        <w:rPr>
          <w:rFonts w:ascii="Verdana" w:hAnsi="Verdana" w:cs="Verdana"/>
          <w:sz w:val="20"/>
          <w:szCs w:val="20"/>
        </w:rPr>
        <w:t>Wykonawcy związane z realizacją usługi.</w:t>
      </w:r>
    </w:p>
    <w:p w14:paraId="4ECA8695" w14:textId="77777777" w:rsidR="00A516E1" w:rsidRPr="00F84EC7" w:rsidRDefault="00A516E1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>Należność będzie płatna przez Zamawiającego przelewem na konto Wykonawcy nr:</w:t>
      </w:r>
    </w:p>
    <w:p w14:paraId="4A99E5B5" w14:textId="18B9693C" w:rsidR="00075CD3" w:rsidRPr="00F84EC7" w:rsidRDefault="00075CD3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lastRenderedPageBreak/>
        <w:t>Wykonawca w przypadku posiadania statusu czynnego podatnika podatku od towarów i usług, oświadcza, że rachunek bank</w:t>
      </w:r>
      <w:r w:rsidRPr="00075CD3">
        <w:rPr>
          <w:rFonts w:ascii="Verdana" w:hAnsi="Verdana" w:cs="Verdana"/>
          <w:sz w:val="20"/>
          <w:szCs w:val="20"/>
        </w:rPr>
        <w:t>owy (nr konta) wskazany w ust. 3</w:t>
      </w:r>
      <w:r w:rsidRPr="00F84EC7">
        <w:rPr>
          <w:rFonts w:ascii="Verdana" w:hAnsi="Verdana" w:cs="Verdana"/>
          <w:sz w:val="20"/>
          <w:szCs w:val="20"/>
        </w:rPr>
        <w:t xml:space="preserve"> jest oraz będzie w dacie płatności, widniał w wykazie podmiotów prowadzonym w postaci elektronicznej, o którym mowa w art. 96b ustawy z dnia 11 marca 2004 r. o podatku od towarów i usług, (tzw. „białej liście” podatników VAT).</w:t>
      </w:r>
    </w:p>
    <w:p w14:paraId="0D0E39F5" w14:textId="77777777" w:rsidR="00A516E1" w:rsidRPr="00F84EC7" w:rsidRDefault="00075CD3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>Zmiana numeru rachunku może nastąpić na pisemny wniosek Wykonawcy (podpisany przez umocowane osoby). Zmiana ta wymaga zachowania formy pisemnej pod rygorem nieważności. W przypadku niepowiadomienia Zamawiającego o zmianie numeru konta najpóźniej w dniu złożenia przez Wykonawcę faktury VAT za dany okres rozliczeniowy, należność przekazana na dotychczasowy rachunek uważana będzie za skuteczną. W przypadku zmiany rachunku bankowego Wykonawca oświadczy, że rachunek ten widnieje w wykazie po</w:t>
      </w:r>
      <w:r w:rsidRPr="00075CD3">
        <w:rPr>
          <w:rFonts w:ascii="Verdana" w:hAnsi="Verdana" w:cs="Verdana"/>
          <w:sz w:val="20"/>
          <w:szCs w:val="20"/>
        </w:rPr>
        <w:t>dmiotów, o których mowa w ust. 4</w:t>
      </w:r>
      <w:r w:rsidRPr="00F84EC7">
        <w:rPr>
          <w:rFonts w:ascii="Verdana" w:hAnsi="Verdana" w:cs="Verdana"/>
          <w:sz w:val="20"/>
          <w:szCs w:val="20"/>
        </w:rPr>
        <w:t>.</w:t>
      </w:r>
    </w:p>
    <w:p w14:paraId="75D22060" w14:textId="77777777" w:rsidR="002F1C9F" w:rsidRPr="00F84EC7" w:rsidRDefault="002F1C9F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>Za wykonanie usługi w danym miesiącu Wykonawca wystawi fakturę na koniec tego miesiąca.</w:t>
      </w:r>
    </w:p>
    <w:p w14:paraId="193101CE" w14:textId="77777777" w:rsidR="00A516E1" w:rsidRPr="00F84EC7" w:rsidRDefault="00A516E1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>Wynagrodzenie należne Wykonawcy płatne będzie raz w miesiącu przelewem na konto</w:t>
      </w:r>
      <w:r w:rsidR="00075CD3">
        <w:rPr>
          <w:rFonts w:ascii="Verdana" w:hAnsi="Verdana" w:cs="Verdana"/>
          <w:sz w:val="20"/>
          <w:szCs w:val="20"/>
        </w:rPr>
        <w:t xml:space="preserve"> </w:t>
      </w:r>
      <w:r w:rsidRPr="00F84EC7">
        <w:rPr>
          <w:rFonts w:ascii="Verdana" w:hAnsi="Verdana" w:cs="Verdana"/>
          <w:sz w:val="20"/>
          <w:szCs w:val="20"/>
        </w:rPr>
        <w:t>w terminie 30 dni od daty otrzymania przez Zamawiającego prawidłowo wystawionej przez Wykonawcę faktury VAT.</w:t>
      </w:r>
    </w:p>
    <w:p w14:paraId="081F0A4A" w14:textId="77777777" w:rsidR="00A516E1" w:rsidRPr="00F84EC7" w:rsidRDefault="00A516E1" w:rsidP="00701D5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Verdana"/>
          <w:sz w:val="20"/>
          <w:szCs w:val="20"/>
        </w:rPr>
      </w:pPr>
      <w:r w:rsidRPr="00F84EC7">
        <w:rPr>
          <w:rFonts w:ascii="Verdana" w:hAnsi="Verdana" w:cs="Verdana"/>
          <w:sz w:val="20"/>
          <w:szCs w:val="20"/>
        </w:rPr>
        <w:t xml:space="preserve">Za datę zapłaty będzie uważany dzień obciążenia rachunku bankowego </w:t>
      </w:r>
      <w:r w:rsidR="00180EFF" w:rsidRPr="00F84EC7">
        <w:rPr>
          <w:rFonts w:ascii="Verdana" w:hAnsi="Verdana" w:cs="Verdana"/>
          <w:sz w:val="20"/>
          <w:szCs w:val="20"/>
        </w:rPr>
        <w:t>Z</w:t>
      </w:r>
      <w:r w:rsidRPr="00F84EC7">
        <w:rPr>
          <w:rFonts w:ascii="Verdana" w:hAnsi="Verdana" w:cs="Verdana"/>
          <w:sz w:val="20"/>
          <w:szCs w:val="20"/>
        </w:rPr>
        <w:t>amawiającego.</w:t>
      </w:r>
    </w:p>
    <w:p w14:paraId="29DA732E" w14:textId="77777777" w:rsidR="009A77A5" w:rsidRPr="00F84EC7" w:rsidRDefault="009A77A5" w:rsidP="00701D5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F84EC7">
        <w:rPr>
          <w:rFonts w:ascii="Verdana" w:hAnsi="Verdana"/>
          <w:sz w:val="20"/>
          <w:szCs w:val="20"/>
        </w:rPr>
        <w:t>W przypadku zmiany przez władzę ustawodawczą określonej w ust. 1 procentowej stawki podatku VAT, kwota brutto wynagrodzenia zostanie aneksem do niniejszej umowy odpowiednio dostosowana.</w:t>
      </w:r>
    </w:p>
    <w:p w14:paraId="3C816B53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4</w:t>
      </w:r>
    </w:p>
    <w:p w14:paraId="4BFF3128" w14:textId="77777777" w:rsidR="00A516E1" w:rsidRPr="00190209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190209">
        <w:rPr>
          <w:rFonts w:ascii="Verdana" w:hAnsi="Verdana" w:cs="Verdana"/>
          <w:sz w:val="20"/>
          <w:szCs w:val="20"/>
        </w:rPr>
        <w:t>Wykonawca zobowiązany jest zapewnić wykonanie usługi objętej umowa przez osoby posiadające stosowne kwalifikacje</w:t>
      </w:r>
      <w:r w:rsidR="00190209">
        <w:rPr>
          <w:rFonts w:ascii="Verdana" w:hAnsi="Verdana" w:cs="Verdana"/>
          <w:sz w:val="20"/>
          <w:szCs w:val="20"/>
        </w:rPr>
        <w:t xml:space="preserve"> konieczne dla wykonania usługi.</w:t>
      </w:r>
    </w:p>
    <w:p w14:paraId="180DBBDA" w14:textId="77777777" w:rsidR="00190209" w:rsidRDefault="00190209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Wykonawca odpowiada za działania i zaniechania osób, za których pomocą zobowiązanie wykonuje, jak również osób, którymi zobowiązanie powierza, jak za własne działania lub zaniechania. </w:t>
      </w:r>
    </w:p>
    <w:p w14:paraId="61EC5862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5</w:t>
      </w:r>
    </w:p>
    <w:p w14:paraId="43079EAA" w14:textId="77777777" w:rsidR="00A516E1" w:rsidRPr="00190209" w:rsidRDefault="00190209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190209">
        <w:rPr>
          <w:rFonts w:ascii="Verdana" w:hAnsi="Verdana" w:cs="Verdana"/>
          <w:sz w:val="20"/>
          <w:szCs w:val="20"/>
        </w:rPr>
        <w:t xml:space="preserve">1.Wykonawca </w:t>
      </w:r>
      <w:r w:rsidR="00D11A85">
        <w:rPr>
          <w:rFonts w:ascii="Verdana" w:hAnsi="Verdana" w:cs="Verdana"/>
          <w:sz w:val="20"/>
          <w:szCs w:val="20"/>
        </w:rPr>
        <w:t>zapłaci</w:t>
      </w:r>
      <w:r w:rsidRPr="00190209">
        <w:rPr>
          <w:rFonts w:ascii="Verdana" w:hAnsi="Verdana" w:cs="Verdana"/>
          <w:sz w:val="20"/>
          <w:szCs w:val="20"/>
        </w:rPr>
        <w:t xml:space="preserve"> Zamawiającemu </w:t>
      </w:r>
      <w:r w:rsidR="00D11A85">
        <w:rPr>
          <w:rFonts w:ascii="Verdana" w:hAnsi="Verdana" w:cs="Verdana"/>
          <w:sz w:val="20"/>
          <w:szCs w:val="20"/>
        </w:rPr>
        <w:t>kary umowne</w:t>
      </w:r>
      <w:r w:rsidRPr="00190209">
        <w:rPr>
          <w:rFonts w:ascii="Verdana" w:hAnsi="Verdana" w:cs="Verdana"/>
          <w:sz w:val="20"/>
          <w:szCs w:val="20"/>
        </w:rPr>
        <w:t>:</w:t>
      </w:r>
    </w:p>
    <w:p w14:paraId="165EAB4A" w14:textId="77777777" w:rsidR="00190209" w:rsidRDefault="00190209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za brak reakcji po odebraniu sygnału alarmowego – jednorazowa kara umowna w wysokości 500,00 zł brutto,</w:t>
      </w:r>
    </w:p>
    <w:p w14:paraId="48DDECF4" w14:textId="77777777" w:rsidR="00190209" w:rsidRDefault="00190209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z tytułu rozwiązania przez Zamawiającego umowy bez wypowiedzenia z przyczyn wskazanych w § 8 w wysokości 20% całkowitego wynagrodzenia umownego netto, o którym mowa w § 3 ust. 1 niniejszej umowy.</w:t>
      </w:r>
    </w:p>
    <w:p w14:paraId="04D839E4" w14:textId="77777777" w:rsidR="00D11A85" w:rsidRDefault="00D11A85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</w:t>
      </w:r>
      <w:r w:rsidRPr="00D11A85">
        <w:rPr>
          <w:rFonts w:ascii="Verdana" w:hAnsi="Verdana" w:cs="Verdana"/>
          <w:sz w:val="20"/>
          <w:szCs w:val="20"/>
        </w:rPr>
        <w:t>Zamawiający zapłaci Wykonawcy karę umowną z tytułu odstąpienia od umowy przez jedną ze stron z przyczyn leżących po stronie Zamawiającego w wysokości 20% całkowitego wynagrodzenia umownego netto, o którym mowa w § 3 ust. 1 niniejszej umowy</w:t>
      </w:r>
      <w:r>
        <w:rPr>
          <w:rFonts w:ascii="Verdana" w:hAnsi="Verdana" w:cs="Verdana"/>
          <w:sz w:val="20"/>
          <w:szCs w:val="20"/>
        </w:rPr>
        <w:t>.</w:t>
      </w:r>
    </w:p>
    <w:p w14:paraId="3C7FC6D0" w14:textId="3DFACE10" w:rsidR="00B95E1B" w:rsidRDefault="00B95E1B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4. </w:t>
      </w:r>
      <w:r w:rsidRPr="00B95E1B">
        <w:rPr>
          <w:rFonts w:ascii="Verdana" w:hAnsi="Verdana" w:cs="Verdana"/>
          <w:sz w:val="20"/>
          <w:szCs w:val="20"/>
        </w:rPr>
        <w:t>Zamawiający ma prawo potrącić swoje wierzytelności z wierzytelnościami wykonawcy, choćby jedna z nich lub obie nie były wymagalne i zaskarżalne.</w:t>
      </w:r>
    </w:p>
    <w:p w14:paraId="65F5B421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6</w:t>
      </w:r>
    </w:p>
    <w:p w14:paraId="1E0C3885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Do bieżącej współpracy w sprawach związanych z</w:t>
      </w:r>
      <w:r w:rsidR="00F74262">
        <w:rPr>
          <w:rFonts w:ascii="Verdana" w:hAnsi="Verdana" w:cs="Verdana"/>
          <w:sz w:val="20"/>
          <w:szCs w:val="20"/>
        </w:rPr>
        <w:t>a</w:t>
      </w:r>
      <w:r>
        <w:rPr>
          <w:rFonts w:ascii="Verdana" w:hAnsi="Verdana" w:cs="Verdana"/>
          <w:sz w:val="20"/>
          <w:szCs w:val="20"/>
        </w:rPr>
        <w:t xml:space="preserve"> wykonanie Umowy upoważnieni są:</w:t>
      </w:r>
    </w:p>
    <w:p w14:paraId="55E11AAF" w14:textId="77777777" w:rsidR="006927E3" w:rsidRPr="006927E3" w:rsidRDefault="00D122B8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a) </w:t>
      </w:r>
      <w:r w:rsidR="006927E3" w:rsidRPr="006927E3">
        <w:rPr>
          <w:rFonts w:ascii="Verdana" w:hAnsi="Verdana" w:cs="Verdana"/>
          <w:sz w:val="20"/>
          <w:szCs w:val="20"/>
        </w:rPr>
        <w:t xml:space="preserve">ze strony Zamawiającego: </w:t>
      </w:r>
      <w:r>
        <w:rPr>
          <w:rFonts w:ascii="Verdana" w:hAnsi="Verdana" w:cs="Verdana"/>
          <w:sz w:val="20"/>
          <w:szCs w:val="20"/>
        </w:rPr>
        <w:t>..</w:t>
      </w:r>
      <w:r w:rsidR="006927E3" w:rsidRPr="006927E3">
        <w:rPr>
          <w:rFonts w:ascii="Verdana" w:hAnsi="Verdana" w:cs="Verdana"/>
          <w:sz w:val="20"/>
          <w:szCs w:val="20"/>
        </w:rPr>
        <w:t xml:space="preserve"> – </w:t>
      </w:r>
      <w:r>
        <w:rPr>
          <w:rFonts w:ascii="Verdana" w:hAnsi="Verdana" w:cs="Verdana"/>
          <w:sz w:val="20"/>
          <w:szCs w:val="20"/>
        </w:rPr>
        <w:t>..</w:t>
      </w:r>
      <w:r w:rsidR="006927E3" w:rsidRPr="006927E3">
        <w:rPr>
          <w:rFonts w:ascii="Verdana" w:hAnsi="Verdana" w:cs="Verdana"/>
          <w:sz w:val="20"/>
          <w:szCs w:val="20"/>
        </w:rPr>
        <w:t>,</w:t>
      </w:r>
    </w:p>
    <w:p w14:paraId="37C999A5" w14:textId="77777777" w:rsidR="006927E3" w:rsidRDefault="006927E3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6927E3">
        <w:rPr>
          <w:rFonts w:ascii="Verdana" w:hAnsi="Verdana" w:cs="Verdana"/>
          <w:sz w:val="20"/>
          <w:szCs w:val="20"/>
        </w:rPr>
        <w:t xml:space="preserve">b) ze strony Wykonawcy: </w:t>
      </w:r>
      <w:r w:rsidR="00D122B8">
        <w:rPr>
          <w:rFonts w:ascii="Verdana" w:hAnsi="Verdana" w:cs="Verdana"/>
          <w:sz w:val="20"/>
          <w:szCs w:val="20"/>
        </w:rPr>
        <w:t>..</w:t>
      </w:r>
      <w:r w:rsidRPr="006927E3">
        <w:rPr>
          <w:rFonts w:ascii="Verdana" w:hAnsi="Verdana" w:cs="Verdana"/>
          <w:sz w:val="20"/>
          <w:szCs w:val="20"/>
        </w:rPr>
        <w:t xml:space="preserve"> – </w:t>
      </w:r>
      <w:r w:rsidR="00D122B8">
        <w:rPr>
          <w:rFonts w:ascii="Verdana" w:hAnsi="Verdana" w:cs="Verdana"/>
          <w:sz w:val="20"/>
          <w:szCs w:val="20"/>
        </w:rPr>
        <w:t>..</w:t>
      </w:r>
    </w:p>
    <w:p w14:paraId="4C182243" w14:textId="77777777" w:rsidR="00907E8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Zmiana osób wskazanych w ust.1 następuje poprzez pisemne powiadomienia drugiej Strony, nie później niż 3 dni przed dokonaniem zmi</w:t>
      </w:r>
      <w:r w:rsidR="00D122B8">
        <w:rPr>
          <w:rFonts w:ascii="Verdana" w:hAnsi="Verdana" w:cs="Verdana"/>
          <w:sz w:val="20"/>
          <w:szCs w:val="20"/>
        </w:rPr>
        <w:t xml:space="preserve">any i nie stanowi zmiany treści </w:t>
      </w:r>
      <w:r>
        <w:rPr>
          <w:rFonts w:ascii="Verdana" w:hAnsi="Verdana" w:cs="Verdana"/>
          <w:sz w:val="20"/>
          <w:szCs w:val="20"/>
        </w:rPr>
        <w:t>Umowy.</w:t>
      </w:r>
    </w:p>
    <w:p w14:paraId="54E73D94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7</w:t>
      </w:r>
    </w:p>
    <w:p w14:paraId="17C6BE45" w14:textId="43CB36FA" w:rsidR="006D21DE" w:rsidRDefault="007A7EAC" w:rsidP="006D21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A49FA">
        <w:rPr>
          <w:rFonts w:ascii="Verdana" w:hAnsi="Verdana" w:cs="Verdana"/>
          <w:sz w:val="20"/>
          <w:szCs w:val="20"/>
        </w:rPr>
        <w:t xml:space="preserve">Każda ze stron może </w:t>
      </w:r>
      <w:r w:rsidR="00EF76CC" w:rsidRPr="008A49FA">
        <w:rPr>
          <w:rFonts w:ascii="Verdana" w:hAnsi="Verdana" w:cs="Verdana"/>
          <w:sz w:val="20"/>
          <w:szCs w:val="20"/>
        </w:rPr>
        <w:t>wypowiedzieć</w:t>
      </w:r>
      <w:r w:rsidRPr="008A49FA">
        <w:rPr>
          <w:rFonts w:ascii="Verdana" w:hAnsi="Verdana" w:cs="Verdana"/>
          <w:sz w:val="20"/>
          <w:szCs w:val="20"/>
        </w:rPr>
        <w:t xml:space="preserve"> niniejszą Umowę w każdym czasie z zachowaniem 30-dniowego okresu wypowiedzenia liczo</w:t>
      </w:r>
      <w:r w:rsidR="00D55A0E" w:rsidRPr="008A49FA">
        <w:rPr>
          <w:rFonts w:ascii="Verdana" w:hAnsi="Verdana" w:cs="Verdana"/>
          <w:sz w:val="20"/>
          <w:szCs w:val="20"/>
        </w:rPr>
        <w:t>nego od następnego dnia po dniu</w:t>
      </w:r>
      <w:r w:rsidRPr="008A49FA">
        <w:rPr>
          <w:rFonts w:ascii="Verdana" w:hAnsi="Verdana" w:cs="Verdana"/>
          <w:sz w:val="20"/>
          <w:szCs w:val="20"/>
        </w:rPr>
        <w:t>, w którym druga strona otrzymała pismo zawierające powyższe oświadczenie.</w:t>
      </w:r>
    </w:p>
    <w:p w14:paraId="46323D6B" w14:textId="32E685E5" w:rsidR="00A516E1" w:rsidRDefault="005131AE" w:rsidP="006D21D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A49FA">
        <w:rPr>
          <w:rFonts w:ascii="Verdana" w:hAnsi="Verdana" w:cs="Verdana"/>
          <w:sz w:val="20"/>
          <w:szCs w:val="20"/>
        </w:rPr>
        <w:t xml:space="preserve">W przypadku </w:t>
      </w:r>
      <w:r w:rsidR="00C81211" w:rsidRPr="008A49FA">
        <w:rPr>
          <w:rFonts w:ascii="Verdana" w:hAnsi="Verdana" w:cs="Verdana"/>
          <w:sz w:val="20"/>
          <w:szCs w:val="20"/>
        </w:rPr>
        <w:t>wypowiedzenia</w:t>
      </w:r>
      <w:r w:rsidRPr="008A49FA">
        <w:rPr>
          <w:rFonts w:ascii="Verdana" w:hAnsi="Verdana" w:cs="Verdana"/>
          <w:sz w:val="20"/>
          <w:szCs w:val="20"/>
        </w:rPr>
        <w:t xml:space="preserve"> umowy w tym trybie przez Zamawiającego, Wykonawcy przysługuje wynagrodzenie jedynie za usługi świadczone do dnia rozwiązania Umowy. </w:t>
      </w:r>
    </w:p>
    <w:p w14:paraId="60F749C0" w14:textId="50AB5E6F" w:rsidR="003A4D26" w:rsidRPr="00C81211" w:rsidRDefault="006D21DE" w:rsidP="00C8121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C81211">
        <w:rPr>
          <w:rFonts w:ascii="Verdana" w:hAnsi="Verdana" w:cs="Verdana"/>
          <w:sz w:val="20"/>
          <w:szCs w:val="20"/>
        </w:rPr>
        <w:t>Zamawiającemu przysługuje możliwość wypowiedzenia części umowy w zakresie każdej z lokalizacji wskazanej w §1 z jednoczesnym zmniejszeniem wynagrodzenia z</w:t>
      </w:r>
      <w:r w:rsidR="00C81211">
        <w:rPr>
          <w:rFonts w:ascii="Verdana" w:hAnsi="Verdana" w:cs="Verdana"/>
          <w:sz w:val="20"/>
          <w:szCs w:val="20"/>
        </w:rPr>
        <w:t xml:space="preserve"> </w:t>
      </w:r>
      <w:r w:rsidRPr="00C81211">
        <w:rPr>
          <w:rFonts w:ascii="Verdana" w:hAnsi="Verdana" w:cs="Verdana"/>
          <w:sz w:val="20"/>
          <w:szCs w:val="20"/>
        </w:rPr>
        <w:t>zachowaniem 14-dniowego okresu wypowiedzenia liczonego od następnego dnia po dniu, w którym druga strona otrzymała pismo zawierające powyższe oświadczenie</w:t>
      </w:r>
      <w:r w:rsidRPr="00C81211">
        <w:rPr>
          <w:rFonts w:ascii="Verdana" w:hAnsi="Verdana" w:cs="Verdana"/>
          <w:b/>
          <w:sz w:val="20"/>
          <w:szCs w:val="20"/>
        </w:rPr>
        <w:t xml:space="preserve"> </w:t>
      </w:r>
    </w:p>
    <w:p w14:paraId="106B05DE" w14:textId="0C3ED17C" w:rsidR="00A516E1" w:rsidRPr="008A49FA" w:rsidRDefault="00A516E1" w:rsidP="003A4D26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A49FA">
        <w:rPr>
          <w:rFonts w:ascii="Verdana" w:hAnsi="Verdana" w:cs="Verdana"/>
          <w:b/>
          <w:sz w:val="20"/>
          <w:szCs w:val="20"/>
        </w:rPr>
        <w:t>§ 8</w:t>
      </w:r>
    </w:p>
    <w:p w14:paraId="74CCE0E0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Zamawiający uprawniony jest do rozwiązania niniejszej Umowy bez wypowiedzenia, jeżeli wykonawca:</w:t>
      </w:r>
    </w:p>
    <w:p w14:paraId="72DBD94C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1) ujawni informacje niejawne, poufne, w których posiadanie wejdzie w trakcie realizacji przedmiotu umowy,</w:t>
      </w:r>
    </w:p>
    <w:p w14:paraId="772C3669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2) nie wywiązuje się z obowiązków stanowiących przedmiotu niniejszej Umowy,</w:t>
      </w:r>
    </w:p>
    <w:p w14:paraId="76305972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3) utraci uprawnienie niezbędne do realizacji przedmiotu Umowy (Koncesja),</w:t>
      </w:r>
    </w:p>
    <w:p w14:paraId="37E45BA2" w14:textId="77777777" w:rsidR="00290A0A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4) w inny sposób rażąco naruszy postanowienia Umowy.</w:t>
      </w:r>
    </w:p>
    <w:p w14:paraId="4E9C1B03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9</w:t>
      </w:r>
    </w:p>
    <w:p w14:paraId="55C50EAA" w14:textId="77777777" w:rsidR="00D55A0E" w:rsidRPr="00854C9B" w:rsidRDefault="00D55A0E" w:rsidP="00854C9B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Wykonawca zachowa w tajemnicy wszystkie informacje, które mają wpływ na stan bezpieczeństwa chronionych obiektów oraz interesy gospodarcze Zamawiającego w czasie obowiązywania umowy oraz po jej rozwiązaniu. </w:t>
      </w:r>
    </w:p>
    <w:p w14:paraId="03D08207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10</w:t>
      </w:r>
    </w:p>
    <w:p w14:paraId="7118FA17" w14:textId="77777777" w:rsidR="00290A0A" w:rsidRDefault="00D55A0E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Wszystkie zmiany i uzupełnienia treści umowy mogą być dokonywanie wyłącznie w formie pisemnego aneksu podpisanego przez obie strony. </w:t>
      </w:r>
    </w:p>
    <w:p w14:paraId="663F435B" w14:textId="77777777" w:rsidR="0080597E" w:rsidRPr="0080597E" w:rsidRDefault="0080597E" w:rsidP="0080597E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§ 11</w:t>
      </w:r>
    </w:p>
    <w:p w14:paraId="2407F5C4" w14:textId="77777777" w:rsidR="0080597E" w:rsidRPr="0080597E" w:rsidRDefault="0080597E" w:rsidP="0080597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0597E">
        <w:rPr>
          <w:rFonts w:ascii="Verdana" w:hAnsi="Verdana" w:cs="Verdana"/>
          <w:sz w:val="20"/>
          <w:szCs w:val="20"/>
        </w:rPr>
        <w:t>1.</w:t>
      </w:r>
      <w:r w:rsidRPr="0080597E">
        <w:rPr>
          <w:rFonts w:ascii="Verdana" w:hAnsi="Verdana" w:cs="Verdana"/>
          <w:sz w:val="20"/>
          <w:szCs w:val="20"/>
        </w:rPr>
        <w:tab/>
        <w:t xml:space="preserve">W związku z zawarciem i wykonywaniem niniejszej umowy każda ze Stron będzie samodzielnie i niezależnie od drugiej strony odpowiadać za przetwarzanie danych </w:t>
      </w:r>
      <w:r w:rsidRPr="0080597E">
        <w:rPr>
          <w:rFonts w:ascii="Verdana" w:hAnsi="Verdana" w:cs="Verdana"/>
          <w:sz w:val="20"/>
          <w:szCs w:val="20"/>
        </w:rPr>
        <w:lastRenderedPageBreak/>
        <w:t xml:space="preserve">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06C35C5" w14:textId="77777777" w:rsidR="0080597E" w:rsidRPr="0080597E" w:rsidRDefault="0080597E" w:rsidP="0080597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0597E">
        <w:rPr>
          <w:rFonts w:ascii="Verdana" w:hAnsi="Verdana" w:cs="Verdana"/>
          <w:sz w:val="20"/>
          <w:szCs w:val="20"/>
        </w:rPr>
        <w:t>2.</w:t>
      </w:r>
      <w:r w:rsidRPr="0080597E">
        <w:rPr>
          <w:rFonts w:ascii="Verdana" w:hAnsi="Verdana" w:cs="Verdana"/>
          <w:sz w:val="20"/>
          <w:szCs w:val="20"/>
        </w:rPr>
        <w:tab/>
        <w:t>Administratorem danych osobowych po stronie Zamawiającego jest Generalny Dyrektor Dróg Krajowych i Autostrad. Administratorem danych osobowych po stronie Wykonawcy jest p. ……………………………..</w:t>
      </w:r>
    </w:p>
    <w:p w14:paraId="3257B10A" w14:textId="77777777" w:rsidR="0080597E" w:rsidRPr="0080597E" w:rsidRDefault="0080597E" w:rsidP="0080597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0597E">
        <w:rPr>
          <w:rFonts w:ascii="Verdana" w:hAnsi="Verdana" w:cs="Verdana"/>
          <w:sz w:val="20"/>
          <w:szCs w:val="20"/>
        </w:rPr>
        <w:t>3.</w:t>
      </w:r>
      <w:r w:rsidRPr="0080597E">
        <w:rPr>
          <w:rFonts w:ascii="Verdana" w:hAnsi="Verdana" w:cs="Verdana"/>
          <w:sz w:val="20"/>
          <w:szCs w:val="20"/>
        </w:rPr>
        <w:tab/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692FAABE" w14:textId="77777777" w:rsidR="0080597E" w:rsidRPr="0080597E" w:rsidRDefault="0080597E" w:rsidP="0080597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0597E">
        <w:rPr>
          <w:rFonts w:ascii="Verdana" w:hAnsi="Verdana" w:cs="Verdana"/>
          <w:sz w:val="20"/>
          <w:szCs w:val="20"/>
        </w:rPr>
        <w:t>4.</w:t>
      </w:r>
      <w:r w:rsidRPr="0080597E">
        <w:rPr>
          <w:rFonts w:ascii="Verdana" w:hAnsi="Verdana" w:cs="Verdana"/>
          <w:sz w:val="20"/>
          <w:szCs w:val="20"/>
        </w:rPr>
        <w:tab/>
        <w:t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Treść klauzuli informacyjnej Zamawiającego dostępna jest na stronie internetowej https://www.gddkia.gov.pl/frontend/web/userfiles/articles/i/informacje-dotyczace-przetwarzan_40963/klauzla%20dla%20kontrahent%C3%B3w.pdf). Treść klauzuli informacyjnej Wykonawcy stanowi załącznik nr 4.</w:t>
      </w:r>
    </w:p>
    <w:p w14:paraId="64B61A41" w14:textId="77777777" w:rsidR="0080597E" w:rsidRDefault="0080597E" w:rsidP="0080597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80597E">
        <w:rPr>
          <w:rFonts w:ascii="Verdana" w:hAnsi="Verdana" w:cs="Verdana"/>
          <w:sz w:val="20"/>
          <w:szCs w:val="20"/>
        </w:rPr>
        <w:t>5.</w:t>
      </w:r>
      <w:r w:rsidRPr="0080597E">
        <w:rPr>
          <w:rFonts w:ascii="Verdana" w:hAnsi="Verdana" w:cs="Verdana"/>
          <w:sz w:val="20"/>
          <w:szCs w:val="20"/>
        </w:rPr>
        <w:tab/>
        <w:t>Każda ze Stron ponosi wobec drugiej Strony pełną odpowiedzialność z tytułu niewykonania lub nienależytego wykonania obowiązków wskazanych powyżej.</w:t>
      </w:r>
    </w:p>
    <w:p w14:paraId="391A2AA5" w14:textId="77777777" w:rsidR="00290A0A" w:rsidRPr="00854C9B" w:rsidRDefault="0080597E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§ 12</w:t>
      </w:r>
    </w:p>
    <w:p w14:paraId="3BE2DF86" w14:textId="77777777" w:rsidR="00A516E1" w:rsidRDefault="00F74262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 W sprawach nie</w:t>
      </w:r>
      <w:r w:rsidR="00A516E1">
        <w:rPr>
          <w:rFonts w:ascii="Verdana" w:hAnsi="Verdana" w:cs="Verdana"/>
          <w:sz w:val="20"/>
          <w:szCs w:val="20"/>
        </w:rPr>
        <w:t>uregulowanych niniejszą Umową stosuje się przepisy Kodeksu Cywilnego.</w:t>
      </w:r>
    </w:p>
    <w:p w14:paraId="09A5DA85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2. </w:t>
      </w:r>
      <w:r w:rsidR="00290A0A">
        <w:rPr>
          <w:rFonts w:ascii="Verdana" w:hAnsi="Verdana" w:cs="Verdana"/>
          <w:sz w:val="20"/>
          <w:szCs w:val="20"/>
        </w:rPr>
        <w:t xml:space="preserve">Wszystkie spory mogące wynikać w związku z realizacją niniejszej umowy będą rozstrzygane przez sąd właściwy dla siedziby </w:t>
      </w:r>
      <w:r w:rsidR="00822234">
        <w:rPr>
          <w:rFonts w:ascii="Verdana" w:hAnsi="Verdana" w:cs="Verdana"/>
          <w:sz w:val="20"/>
          <w:szCs w:val="20"/>
        </w:rPr>
        <w:t xml:space="preserve">Oddziału </w:t>
      </w:r>
      <w:r w:rsidR="00290A0A">
        <w:rPr>
          <w:rFonts w:ascii="Verdana" w:hAnsi="Verdana" w:cs="Verdana"/>
          <w:sz w:val="20"/>
          <w:szCs w:val="20"/>
        </w:rPr>
        <w:t>Zamawiającego.</w:t>
      </w:r>
    </w:p>
    <w:p w14:paraId="3ABCD4B1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"/>
          <w:b/>
          <w:sz w:val="20"/>
          <w:szCs w:val="20"/>
        </w:rPr>
      </w:pPr>
      <w:r w:rsidRPr="00854C9B">
        <w:rPr>
          <w:rFonts w:ascii="Verdana" w:hAnsi="Verdana" w:cs="Verdana"/>
          <w:b/>
          <w:sz w:val="20"/>
          <w:szCs w:val="20"/>
        </w:rPr>
        <w:t>§ 1</w:t>
      </w:r>
      <w:r w:rsidR="0080597E">
        <w:rPr>
          <w:rFonts w:ascii="Verdana" w:hAnsi="Verdana" w:cs="Verdana"/>
          <w:b/>
          <w:sz w:val="20"/>
          <w:szCs w:val="20"/>
        </w:rPr>
        <w:t>3</w:t>
      </w:r>
    </w:p>
    <w:p w14:paraId="793862DD" w14:textId="77777777" w:rsidR="00A516E1" w:rsidRPr="00854C9B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Umowę niniejszą sporządzono w trzech jednobrzmiących egzemplarzach, dwa egzemplarze dla Zamawiającego i jeden egzemplarz dla Wykonawcy.</w:t>
      </w:r>
    </w:p>
    <w:p w14:paraId="0335ACF4" w14:textId="77777777" w:rsidR="00756851" w:rsidRPr="00854C9B" w:rsidRDefault="0080597E" w:rsidP="00854C9B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§ 14</w:t>
      </w:r>
    </w:p>
    <w:p w14:paraId="3D38B913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Załączniki stanowiące integralną część umowy:</w:t>
      </w:r>
    </w:p>
    <w:p w14:paraId="4420DCBB" w14:textId="77777777" w:rsidR="00A516E1" w:rsidRDefault="00A516E1" w:rsidP="00854C9B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1. Oferta Wykonawcy z dnia </w:t>
      </w:r>
      <w:r w:rsidR="00D122B8">
        <w:rPr>
          <w:rFonts w:ascii="Verdana" w:hAnsi="Verdana" w:cs="Verdana"/>
          <w:sz w:val="20"/>
          <w:szCs w:val="20"/>
        </w:rPr>
        <w:t>..</w:t>
      </w:r>
      <w:r w:rsidR="006927E3">
        <w:rPr>
          <w:rFonts w:ascii="Verdana" w:hAnsi="Verdana" w:cs="Verdana"/>
          <w:sz w:val="20"/>
          <w:szCs w:val="20"/>
        </w:rPr>
        <w:t>.</w:t>
      </w:r>
    </w:p>
    <w:p w14:paraId="3BC0BFB6" w14:textId="77777777" w:rsidR="000F6CA6" w:rsidRDefault="00A516E1" w:rsidP="000F6C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 Opis przedmiotu zamówienia.</w:t>
      </w:r>
    </w:p>
    <w:p w14:paraId="6C87716C" w14:textId="77777777" w:rsidR="000F6CA6" w:rsidRDefault="000F6CA6" w:rsidP="000F6C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3. </w:t>
      </w:r>
      <w:r w:rsidRPr="00D1716F">
        <w:rPr>
          <w:rFonts w:ascii="Verdana" w:hAnsi="Verdana"/>
          <w:sz w:val="20"/>
        </w:rPr>
        <w:t>Wypełniony formularz cenowy</w:t>
      </w:r>
    </w:p>
    <w:p w14:paraId="231720F1" w14:textId="77777777" w:rsidR="000F6CA6" w:rsidRPr="000F6CA6" w:rsidRDefault="000F6CA6" w:rsidP="000F6C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 w:rsidRPr="000F6CA6">
        <w:rPr>
          <w:rFonts w:ascii="Verdana" w:hAnsi="Verdana"/>
          <w:sz w:val="20"/>
        </w:rPr>
        <w:t>Treść klauzuli RODO</w:t>
      </w:r>
    </w:p>
    <w:p w14:paraId="3B4FE2F0" w14:textId="6C397C76" w:rsidR="00A516E1" w:rsidRDefault="00A516E1" w:rsidP="00A516E1">
      <w:pPr>
        <w:tabs>
          <w:tab w:val="left" w:pos="7440"/>
        </w:tabs>
        <w:spacing w:line="360" w:lineRule="auto"/>
        <w:rPr>
          <w:rFonts w:ascii="Verdana" w:hAnsi="Verdana" w:cs="Verdana"/>
          <w:b/>
        </w:rPr>
      </w:pPr>
    </w:p>
    <w:p w14:paraId="7ED9D37D" w14:textId="7468B00D" w:rsidR="007264BF" w:rsidRPr="000B4E64" w:rsidRDefault="00756851" w:rsidP="000B4E64">
      <w:pPr>
        <w:tabs>
          <w:tab w:val="left" w:pos="7440"/>
        </w:tabs>
        <w:spacing w:line="360" w:lineRule="auto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 xml:space="preserve">     </w:t>
      </w:r>
      <w:r w:rsidR="00A516E1">
        <w:rPr>
          <w:rFonts w:ascii="Verdana" w:hAnsi="Verdana" w:cs="Verdana"/>
          <w:b/>
        </w:rPr>
        <w:t xml:space="preserve"> WYKONAWCA                                                  ZAMAWIAJĄCY                                       </w:t>
      </w:r>
    </w:p>
    <w:sectPr w:rsidR="007264BF" w:rsidRPr="000B4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B44"/>
    <w:multiLevelType w:val="hybridMultilevel"/>
    <w:tmpl w:val="D9CE5476"/>
    <w:lvl w:ilvl="0" w:tplc="8E886C90">
      <w:start w:val="1"/>
      <w:numFmt w:val="lowerLetter"/>
      <w:lvlText w:val="%1)"/>
      <w:lvlJc w:val="left"/>
      <w:pPr>
        <w:ind w:left="861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581" w:hanging="360"/>
      </w:pPr>
    </w:lvl>
    <w:lvl w:ilvl="2" w:tplc="0415001B">
      <w:start w:val="1"/>
      <w:numFmt w:val="lowerRoman"/>
      <w:lvlText w:val="%3."/>
      <w:lvlJc w:val="right"/>
      <w:pPr>
        <w:ind w:left="2301" w:hanging="180"/>
      </w:pPr>
    </w:lvl>
    <w:lvl w:ilvl="3" w:tplc="0415000F">
      <w:start w:val="1"/>
      <w:numFmt w:val="decimal"/>
      <w:lvlText w:val="%4."/>
      <w:lvlJc w:val="left"/>
      <w:pPr>
        <w:ind w:left="3021" w:hanging="360"/>
      </w:pPr>
    </w:lvl>
    <w:lvl w:ilvl="4" w:tplc="04150019">
      <w:start w:val="1"/>
      <w:numFmt w:val="lowerLetter"/>
      <w:lvlText w:val="%5."/>
      <w:lvlJc w:val="left"/>
      <w:pPr>
        <w:ind w:left="3741" w:hanging="360"/>
      </w:pPr>
    </w:lvl>
    <w:lvl w:ilvl="5" w:tplc="0415001B">
      <w:start w:val="1"/>
      <w:numFmt w:val="lowerRoman"/>
      <w:lvlText w:val="%6."/>
      <w:lvlJc w:val="right"/>
      <w:pPr>
        <w:ind w:left="4461" w:hanging="180"/>
      </w:pPr>
    </w:lvl>
    <w:lvl w:ilvl="6" w:tplc="0415000F">
      <w:start w:val="1"/>
      <w:numFmt w:val="decimal"/>
      <w:lvlText w:val="%7."/>
      <w:lvlJc w:val="left"/>
      <w:pPr>
        <w:ind w:left="5181" w:hanging="360"/>
      </w:pPr>
    </w:lvl>
    <w:lvl w:ilvl="7" w:tplc="04150019">
      <w:start w:val="1"/>
      <w:numFmt w:val="lowerLetter"/>
      <w:lvlText w:val="%8."/>
      <w:lvlJc w:val="left"/>
      <w:pPr>
        <w:ind w:left="5901" w:hanging="360"/>
      </w:pPr>
    </w:lvl>
    <w:lvl w:ilvl="8" w:tplc="0415001B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204F3D68"/>
    <w:multiLevelType w:val="hybridMultilevel"/>
    <w:tmpl w:val="CE145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C50AA"/>
    <w:multiLevelType w:val="hybridMultilevel"/>
    <w:tmpl w:val="9B8E00AE"/>
    <w:lvl w:ilvl="0" w:tplc="D1DC66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92129"/>
    <w:multiLevelType w:val="hybridMultilevel"/>
    <w:tmpl w:val="D916B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C23B4"/>
    <w:multiLevelType w:val="hybridMultilevel"/>
    <w:tmpl w:val="9174A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C0278"/>
    <w:multiLevelType w:val="hybridMultilevel"/>
    <w:tmpl w:val="B5447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4C4"/>
    <w:multiLevelType w:val="hybridMultilevel"/>
    <w:tmpl w:val="D302A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F7AE6"/>
    <w:multiLevelType w:val="hybridMultilevel"/>
    <w:tmpl w:val="2FCC1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837E5"/>
    <w:multiLevelType w:val="hybridMultilevel"/>
    <w:tmpl w:val="66ECD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A07D1"/>
    <w:multiLevelType w:val="hybridMultilevel"/>
    <w:tmpl w:val="F5A20E4C"/>
    <w:lvl w:ilvl="0" w:tplc="34004790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AC8"/>
    <w:rsid w:val="00075CD3"/>
    <w:rsid w:val="00090BF3"/>
    <w:rsid w:val="000A494B"/>
    <w:rsid w:val="000A7213"/>
    <w:rsid w:val="000B4E64"/>
    <w:rsid w:val="000F6CA6"/>
    <w:rsid w:val="00180EFF"/>
    <w:rsid w:val="00190209"/>
    <w:rsid w:val="001B6F46"/>
    <w:rsid w:val="00266611"/>
    <w:rsid w:val="00290A0A"/>
    <w:rsid w:val="002A4203"/>
    <w:rsid w:val="002F1C9F"/>
    <w:rsid w:val="00325696"/>
    <w:rsid w:val="00377E9E"/>
    <w:rsid w:val="003A4D26"/>
    <w:rsid w:val="003E2FF5"/>
    <w:rsid w:val="0042208B"/>
    <w:rsid w:val="005131AE"/>
    <w:rsid w:val="00575484"/>
    <w:rsid w:val="006927E3"/>
    <w:rsid w:val="006D21DE"/>
    <w:rsid w:val="00701D5F"/>
    <w:rsid w:val="007264BF"/>
    <w:rsid w:val="00756851"/>
    <w:rsid w:val="007A7EAC"/>
    <w:rsid w:val="0080597E"/>
    <w:rsid w:val="00822234"/>
    <w:rsid w:val="00854C9B"/>
    <w:rsid w:val="008A49FA"/>
    <w:rsid w:val="009050E0"/>
    <w:rsid w:val="00907E81"/>
    <w:rsid w:val="00997E2E"/>
    <w:rsid w:val="009A77A5"/>
    <w:rsid w:val="00A0384F"/>
    <w:rsid w:val="00A32D57"/>
    <w:rsid w:val="00A516E1"/>
    <w:rsid w:val="00AA002F"/>
    <w:rsid w:val="00B35107"/>
    <w:rsid w:val="00B95E1B"/>
    <w:rsid w:val="00C04212"/>
    <w:rsid w:val="00C512E7"/>
    <w:rsid w:val="00C81211"/>
    <w:rsid w:val="00C872E5"/>
    <w:rsid w:val="00C93AC8"/>
    <w:rsid w:val="00C93C45"/>
    <w:rsid w:val="00C96AF1"/>
    <w:rsid w:val="00CD2121"/>
    <w:rsid w:val="00D11A85"/>
    <w:rsid w:val="00D122B8"/>
    <w:rsid w:val="00D55A0E"/>
    <w:rsid w:val="00D83DCE"/>
    <w:rsid w:val="00E664F8"/>
    <w:rsid w:val="00EE440B"/>
    <w:rsid w:val="00EF76CC"/>
    <w:rsid w:val="00F74262"/>
    <w:rsid w:val="00F8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1F1C0"/>
  <w15:docId w15:val="{29D81A23-C7A2-4A79-A71B-B80003E8F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4E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16E1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A516E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zacznik">
    <w:name w:val="załącznik"/>
    <w:basedOn w:val="Tekstpodstawowy"/>
    <w:autoRedefine/>
    <w:rsid w:val="00A516E1"/>
    <w:pPr>
      <w:spacing w:after="0"/>
      <w:jc w:val="center"/>
    </w:pPr>
    <w:rPr>
      <w:iCs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16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16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Akapit z listą5,Akapit z listą BS"/>
    <w:basedOn w:val="Normalny"/>
    <w:link w:val="AkapitzlistZnak"/>
    <w:uiPriority w:val="99"/>
    <w:qFormat/>
    <w:rsid w:val="001902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F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99"/>
    <w:locked/>
    <w:rsid w:val="000F6C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2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2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2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2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2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B4E6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06F1E-CA86-44CE-8F40-FC229CB6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Anna</dc:creator>
  <cp:keywords/>
  <dc:description/>
  <cp:lastModifiedBy>Janowska Honorata</cp:lastModifiedBy>
  <cp:revision>5</cp:revision>
  <cp:lastPrinted>2017-03-07T09:37:00Z</cp:lastPrinted>
  <dcterms:created xsi:type="dcterms:W3CDTF">2026-02-06T08:49:00Z</dcterms:created>
  <dcterms:modified xsi:type="dcterms:W3CDTF">2026-02-06T08:52:00Z</dcterms:modified>
</cp:coreProperties>
</file>